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6CB6" w14:textId="77777777" w:rsidR="00441E0E" w:rsidRPr="00471A96" w:rsidRDefault="00471A96" w:rsidP="00B7026B">
      <w:pPr>
        <w:autoSpaceDE w:val="0"/>
        <w:autoSpaceDN w:val="0"/>
        <w:adjustRightInd w:val="0"/>
        <w:ind w:right="2880"/>
        <w:rPr>
          <w:b/>
          <w:bCs/>
          <w:color w:val="7A1A57" w:themeColor="accent2"/>
          <w:position w:val="1"/>
          <w:sz w:val="40"/>
          <w:szCs w:val="40"/>
        </w:rPr>
      </w:pPr>
      <w:r w:rsidRPr="00471A96">
        <w:rPr>
          <w:b/>
          <w:bCs/>
          <w:noProof/>
          <w:color w:val="7A1A57" w:themeColor="accent2"/>
          <w:position w:val="1"/>
          <w:sz w:val="40"/>
          <w:szCs w:val="40"/>
        </w:rPr>
        <w:drawing>
          <wp:anchor distT="0" distB="0" distL="114300" distR="114300" simplePos="0" relativeHeight="251659264" behindDoc="0" locked="0" layoutInCell="1" allowOverlap="1" wp14:anchorId="6511C03E" wp14:editId="08A80F10">
            <wp:simplePos x="0" y="0"/>
            <wp:positionH relativeFrom="margin">
              <wp:align>right</wp:align>
            </wp:positionH>
            <wp:positionV relativeFrom="paragraph">
              <wp:posOffset>12700</wp:posOffset>
            </wp:positionV>
            <wp:extent cx="1672225" cy="685800"/>
            <wp:effectExtent l="0" t="0" r="4445" b="0"/>
            <wp:wrapNone/>
            <wp:docPr id="3" name="Picture 3">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E0E" w:rsidRPr="00471A96">
        <w:rPr>
          <w:b/>
          <w:bCs/>
          <w:color w:val="7A1A57" w:themeColor="accent2"/>
          <w:position w:val="1"/>
          <w:sz w:val="40"/>
          <w:szCs w:val="40"/>
        </w:rPr>
        <w:t>Top</w:t>
      </w:r>
      <w:r w:rsidR="00441E0E" w:rsidRPr="00471A96">
        <w:rPr>
          <w:b/>
          <w:bCs/>
          <w:color w:val="7A1A57" w:themeColor="accent2"/>
          <w:spacing w:val="1"/>
          <w:position w:val="1"/>
          <w:sz w:val="40"/>
          <w:szCs w:val="40"/>
        </w:rPr>
        <w:t>i</w:t>
      </w:r>
      <w:r w:rsidR="00441E0E" w:rsidRPr="00471A96">
        <w:rPr>
          <w:b/>
          <w:bCs/>
          <w:color w:val="7A1A57" w:themeColor="accent2"/>
          <w:spacing w:val="-1"/>
          <w:position w:val="1"/>
          <w:sz w:val="40"/>
          <w:szCs w:val="40"/>
        </w:rPr>
        <w:t>c</w:t>
      </w:r>
      <w:r w:rsidR="00441E0E" w:rsidRPr="00471A96">
        <w:rPr>
          <w:b/>
          <w:bCs/>
          <w:color w:val="7A1A57" w:themeColor="accent2"/>
          <w:position w:val="1"/>
          <w:sz w:val="40"/>
          <w:szCs w:val="40"/>
        </w:rPr>
        <w:t>al</w:t>
      </w:r>
      <w:r w:rsidR="00441E0E" w:rsidRPr="00471A96">
        <w:rPr>
          <w:b/>
          <w:bCs/>
          <w:color w:val="7A1A57" w:themeColor="accent2"/>
          <w:spacing w:val="-2"/>
          <w:position w:val="1"/>
          <w:sz w:val="40"/>
          <w:szCs w:val="40"/>
        </w:rPr>
        <w:t xml:space="preserve"> </w:t>
      </w:r>
      <w:r w:rsidR="00441E0E" w:rsidRPr="00471A96">
        <w:rPr>
          <w:b/>
          <w:bCs/>
          <w:color w:val="7A1A57" w:themeColor="accent2"/>
          <w:position w:val="1"/>
          <w:sz w:val="40"/>
          <w:szCs w:val="40"/>
        </w:rPr>
        <w:t>Modu</w:t>
      </w:r>
      <w:r w:rsidR="00441E0E" w:rsidRPr="00471A96">
        <w:rPr>
          <w:b/>
          <w:bCs/>
          <w:color w:val="7A1A57" w:themeColor="accent2"/>
          <w:spacing w:val="1"/>
          <w:position w:val="1"/>
          <w:sz w:val="40"/>
          <w:szCs w:val="40"/>
        </w:rPr>
        <w:t>l</w:t>
      </w:r>
      <w:r w:rsidR="00441E0E" w:rsidRPr="00471A96">
        <w:rPr>
          <w:b/>
          <w:bCs/>
          <w:color w:val="7A1A57" w:themeColor="accent2"/>
          <w:position w:val="1"/>
          <w:sz w:val="40"/>
          <w:szCs w:val="40"/>
        </w:rPr>
        <w:t>e:</w:t>
      </w:r>
      <w:r w:rsidR="00441E0E" w:rsidRPr="00471A96">
        <w:rPr>
          <w:b/>
          <w:bCs/>
          <w:color w:val="7A1A57" w:themeColor="accent2"/>
          <w:spacing w:val="-1"/>
          <w:position w:val="1"/>
          <w:sz w:val="40"/>
          <w:szCs w:val="40"/>
        </w:rPr>
        <w:t xml:space="preserve"> </w:t>
      </w:r>
      <w:r w:rsidRPr="00471A96">
        <w:rPr>
          <w:b/>
          <w:bCs/>
          <w:color w:val="7A1A57" w:themeColor="accent2"/>
          <w:position w:val="1"/>
          <w:sz w:val="40"/>
          <w:szCs w:val="40"/>
        </w:rPr>
        <w:t>Teaching P</w:t>
      </w:r>
      <w:r w:rsidR="00441E0E" w:rsidRPr="00471A96">
        <w:rPr>
          <w:b/>
          <w:bCs/>
          <w:color w:val="7A1A57" w:themeColor="accent2"/>
          <w:position w:val="1"/>
          <w:sz w:val="40"/>
          <w:szCs w:val="40"/>
        </w:rPr>
        <w:t>rofessional Development</w:t>
      </w:r>
    </w:p>
    <w:p w14:paraId="65DF725C" w14:textId="77777777" w:rsidR="00F9177C" w:rsidRPr="00471A96" w:rsidRDefault="00441E0E" w:rsidP="00B7026B">
      <w:pPr>
        <w:pStyle w:val="BodyText"/>
        <w:spacing w:before="0" w:after="0"/>
        <w:ind w:left="0" w:right="2880"/>
        <w:rPr>
          <w:rFonts w:asciiTheme="minorHAnsi" w:hAnsiTheme="minorHAnsi"/>
          <w:spacing w:val="-1"/>
          <w:sz w:val="18"/>
          <w:szCs w:val="18"/>
        </w:rPr>
        <w:sectPr w:rsidR="00F9177C" w:rsidRPr="00471A96" w:rsidSect="00471A96">
          <w:footerReference w:type="default" r:id="rId9"/>
          <w:pgSz w:w="12240" w:h="15840"/>
          <w:pgMar w:top="1080" w:right="1080" w:bottom="1080" w:left="1080" w:header="720" w:footer="720" w:gutter="0"/>
          <w:cols w:space="360"/>
          <w:docGrid w:linePitch="360"/>
        </w:sectPr>
      </w:pPr>
      <w:r w:rsidRPr="00471A96">
        <w:rPr>
          <w:rFonts w:asciiTheme="minorHAnsi" w:hAnsiTheme="minorHAnsi"/>
          <w:i/>
          <w:sz w:val="18"/>
          <w:szCs w:val="18"/>
        </w:rPr>
        <w:t>This</w:t>
      </w:r>
      <w:r w:rsidRPr="00471A96">
        <w:rPr>
          <w:rFonts w:asciiTheme="minorHAnsi" w:hAnsiTheme="minorHAnsi"/>
          <w:i/>
          <w:spacing w:val="-1"/>
          <w:sz w:val="18"/>
          <w:szCs w:val="18"/>
        </w:rPr>
        <w:t xml:space="preserve"> module</w:t>
      </w:r>
      <w:r w:rsidRPr="00471A96">
        <w:rPr>
          <w:rFonts w:asciiTheme="minorHAnsi" w:hAnsiTheme="minorHAnsi"/>
          <w:i/>
          <w:sz w:val="18"/>
          <w:szCs w:val="18"/>
        </w:rPr>
        <w:t xml:space="preserve"> </w:t>
      </w:r>
      <w:r w:rsidRPr="00471A96">
        <w:rPr>
          <w:rFonts w:asciiTheme="minorHAnsi" w:hAnsiTheme="minorHAnsi"/>
          <w:i/>
          <w:spacing w:val="-1"/>
          <w:sz w:val="18"/>
          <w:szCs w:val="18"/>
        </w:rPr>
        <w:t>asks about aspects of professional development for teaching such as how important it is for faculty to receive assistance in various areas, and how often they participate in different professional development activities and practices. The module complements questions on the core FSSE survey asking how much time faculty spend working to improve their teaching and the extent to which they display effective teaching practices</w:t>
      </w:r>
      <w:r w:rsidR="00F9177C" w:rsidRPr="00471A96">
        <w:rPr>
          <w:rFonts w:asciiTheme="minorHAnsi" w:hAnsiTheme="minorHAnsi"/>
          <w:spacing w:val="-1"/>
          <w:sz w:val="18"/>
          <w:szCs w:val="18"/>
        </w:rPr>
        <w:t>.</w:t>
      </w:r>
      <w:r w:rsidR="00471A96" w:rsidRPr="00471A96">
        <w:rPr>
          <w:rFonts w:ascii="Calibri" w:hAnsi="Calibri" w:cs="Calibri"/>
          <w:b/>
          <w:bCs/>
          <w:noProof/>
          <w:color w:val="7A1A57" w:themeColor="accent2"/>
          <w:position w:val="1"/>
          <w:sz w:val="40"/>
          <w:szCs w:val="40"/>
        </w:rPr>
        <w:t xml:space="preserve"> </w:t>
      </w:r>
    </w:p>
    <w:p w14:paraId="48331128" w14:textId="77777777" w:rsidR="00441E0E" w:rsidRDefault="00471A96" w:rsidP="00471A96">
      <w:r>
        <w:rPr>
          <w:noProof/>
          <w:sz w:val="18"/>
          <w:szCs w:val="18"/>
        </w:rPr>
        <mc:AlternateContent>
          <mc:Choice Requires="wps">
            <w:drawing>
              <wp:inline distT="0" distB="0" distL="0" distR="0" wp14:anchorId="715E7341" wp14:editId="32568CBD">
                <wp:extent cx="6400800" cy="0"/>
                <wp:effectExtent l="0" t="0" r="19050" b="19050"/>
                <wp:docPr id="4" name="Straight Connector 4">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1366A2"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" strokecolor="#eea414 [3046]" strokeweight="1.5pt">
                <w10:anchorlock/>
              </v:line>
            </w:pict>
          </mc:Fallback>
        </mc:AlternateContent>
      </w:r>
    </w:p>
    <w:p w14:paraId="6A260E49" w14:textId="77777777" w:rsidR="00F9177C" w:rsidRDefault="00F9177C" w:rsidP="00471A96">
      <w:pPr>
        <w:pStyle w:val="ListParagraph"/>
        <w:rPr>
          <w:b/>
        </w:rPr>
      </w:pPr>
    </w:p>
    <w:p w14:paraId="50FEEFCB" w14:textId="77777777" w:rsidR="00471A96" w:rsidRDefault="00471A96" w:rsidP="00471A96">
      <w:pPr>
        <w:pStyle w:val="ListParagraph"/>
        <w:numPr>
          <w:ilvl w:val="0"/>
          <w:numId w:val="1"/>
        </w:numPr>
        <w:ind w:left="360"/>
        <w:rPr>
          <w:b/>
        </w:rPr>
        <w:sectPr w:rsidR="00471A96" w:rsidSect="00471A96">
          <w:type w:val="continuous"/>
          <w:pgSz w:w="12240" w:h="15840"/>
          <w:pgMar w:top="1080" w:right="1080" w:bottom="1080" w:left="1080" w:header="720" w:footer="720" w:gutter="0"/>
          <w:cols w:space="720"/>
          <w:docGrid w:linePitch="360"/>
        </w:sectPr>
      </w:pPr>
    </w:p>
    <w:p w14:paraId="5F422073" w14:textId="77777777" w:rsidR="002D6BBF" w:rsidRPr="00471A96" w:rsidRDefault="00B74A6B" w:rsidP="00471A96">
      <w:pPr>
        <w:pStyle w:val="ListParagraph"/>
        <w:numPr>
          <w:ilvl w:val="0"/>
          <w:numId w:val="1"/>
        </w:numPr>
        <w:ind w:left="360"/>
        <w:rPr>
          <w:b/>
          <w:color w:val="002D5F" w:themeColor="accent1"/>
        </w:rPr>
      </w:pPr>
      <w:r w:rsidRPr="00471A96">
        <w:rPr>
          <w:b/>
          <w:color w:val="002D5F" w:themeColor="accent1"/>
        </w:rPr>
        <w:t>How important is it that your institut</w:t>
      </w:r>
      <w:r w:rsidR="008E5E82" w:rsidRPr="00471A96">
        <w:rPr>
          <w:b/>
          <w:color w:val="002D5F" w:themeColor="accent1"/>
        </w:rPr>
        <w:t>ion assist</w:t>
      </w:r>
      <w:r w:rsidR="00ED5DC3" w:rsidRPr="00471A96">
        <w:rPr>
          <w:b/>
          <w:color w:val="002D5F" w:themeColor="accent1"/>
        </w:rPr>
        <w:t>s</w:t>
      </w:r>
      <w:r w:rsidR="005B3F29" w:rsidRPr="00471A96">
        <w:rPr>
          <w:b/>
          <w:color w:val="002D5F" w:themeColor="accent1"/>
        </w:rPr>
        <w:t xml:space="preserve"> you in the </w:t>
      </w:r>
      <w:r w:rsidRPr="00471A96">
        <w:rPr>
          <w:b/>
          <w:color w:val="002D5F" w:themeColor="accent1"/>
        </w:rPr>
        <w:t xml:space="preserve">following areas? </w:t>
      </w:r>
    </w:p>
    <w:p w14:paraId="06E3D697" w14:textId="02E12332" w:rsidR="00B74A6B" w:rsidRPr="00B74A6B" w:rsidRDefault="002D6BBF" w:rsidP="00471A96">
      <w:pPr>
        <w:pStyle w:val="ListParagraph"/>
        <w:ind w:left="360"/>
      </w:pPr>
      <w:r>
        <w:rPr>
          <w:i/>
        </w:rPr>
        <w:t xml:space="preserve">Response options: </w:t>
      </w:r>
      <w:r w:rsidRPr="00B74A6B">
        <w:rPr>
          <w:i/>
        </w:rPr>
        <w:t>Very important</w:t>
      </w:r>
      <w:r>
        <w:rPr>
          <w:i/>
        </w:rPr>
        <w:t>,</w:t>
      </w:r>
      <w:r>
        <w:rPr>
          <w:b/>
          <w:color w:val="FF0000"/>
        </w:rPr>
        <w:t xml:space="preserve"> </w:t>
      </w:r>
      <w:r w:rsidR="00C95A3F">
        <w:rPr>
          <w:i/>
        </w:rPr>
        <w:t>Important,</w:t>
      </w:r>
      <w:r w:rsidR="00087625">
        <w:rPr>
          <w:i/>
        </w:rPr>
        <w:t xml:space="preserve"> </w:t>
      </w:r>
      <w:r w:rsidRPr="00B74A6B">
        <w:rPr>
          <w:i/>
        </w:rPr>
        <w:t xml:space="preserve">Somewhat important, </w:t>
      </w:r>
      <w:bookmarkStart w:id="0" w:name="_GoBack"/>
      <w:bookmarkEnd w:id="0"/>
      <w:r>
        <w:rPr>
          <w:i/>
        </w:rPr>
        <w:t>Not important</w:t>
      </w:r>
    </w:p>
    <w:p w14:paraId="6DAC072A" w14:textId="7A87066C" w:rsidR="00B74A6B" w:rsidRPr="00B74A6B" w:rsidRDefault="00B74A6B" w:rsidP="00471A96">
      <w:pPr>
        <w:pStyle w:val="ListParagraph"/>
        <w:numPr>
          <w:ilvl w:val="1"/>
          <w:numId w:val="1"/>
        </w:numPr>
        <w:ind w:left="720"/>
      </w:pPr>
      <w:r w:rsidRPr="00B74A6B">
        <w:t>Incorporating active learning strategies</w:t>
      </w:r>
    </w:p>
    <w:p w14:paraId="7B9BCBD1" w14:textId="290E4802" w:rsidR="00B74A6B" w:rsidRPr="00B74A6B" w:rsidRDefault="00B74A6B" w:rsidP="00471A96">
      <w:pPr>
        <w:pStyle w:val="ListParagraph"/>
        <w:numPr>
          <w:ilvl w:val="1"/>
          <w:numId w:val="1"/>
        </w:numPr>
        <w:ind w:left="720"/>
      </w:pPr>
      <w:r w:rsidRPr="00B74A6B">
        <w:t>Developing students' critical thinking</w:t>
      </w:r>
      <w:r w:rsidR="005B3F29">
        <w:t xml:space="preserve"> or </w:t>
      </w:r>
      <w:r w:rsidRPr="00B74A6B">
        <w:t>problem-solving skills</w:t>
      </w:r>
    </w:p>
    <w:p w14:paraId="22E710FB" w14:textId="23ED486C" w:rsidR="00B74A6B" w:rsidRPr="00B74A6B" w:rsidRDefault="00B74A6B" w:rsidP="00471A96">
      <w:pPr>
        <w:pStyle w:val="ListParagraph"/>
        <w:numPr>
          <w:ilvl w:val="1"/>
          <w:numId w:val="1"/>
        </w:numPr>
        <w:ind w:left="720"/>
      </w:pPr>
      <w:r w:rsidRPr="00B74A6B">
        <w:t xml:space="preserve">Improving </w:t>
      </w:r>
      <w:r w:rsidR="005B3F29">
        <w:t>your</w:t>
      </w:r>
      <w:r w:rsidRPr="00B74A6B">
        <w:t xml:space="preserve"> interactions</w:t>
      </w:r>
      <w:r w:rsidR="005B3F29">
        <w:t xml:space="preserve"> with students</w:t>
      </w:r>
    </w:p>
    <w:p w14:paraId="158330FF" w14:textId="61002CF3" w:rsidR="00B74A6B" w:rsidRPr="00B74A6B" w:rsidRDefault="00B74A6B" w:rsidP="00471A96">
      <w:pPr>
        <w:pStyle w:val="ListParagraph"/>
        <w:numPr>
          <w:ilvl w:val="1"/>
          <w:numId w:val="1"/>
        </w:numPr>
        <w:ind w:left="720"/>
      </w:pPr>
      <w:r w:rsidRPr="00B74A6B">
        <w:t>Facilitating experiences with diversity</w:t>
      </w:r>
    </w:p>
    <w:p w14:paraId="64FB68DF" w14:textId="5EC95EB0" w:rsidR="00B74A6B" w:rsidRPr="00B74A6B" w:rsidRDefault="00B74A6B" w:rsidP="00471A96">
      <w:pPr>
        <w:pStyle w:val="ListParagraph"/>
        <w:numPr>
          <w:ilvl w:val="1"/>
          <w:numId w:val="1"/>
        </w:numPr>
        <w:ind w:left="720"/>
      </w:pPr>
      <w:r w:rsidRPr="00B74A6B">
        <w:t>Using technology to improve student learning</w:t>
      </w:r>
    </w:p>
    <w:p w14:paraId="1BF322BB" w14:textId="6E425BCE" w:rsidR="00B74A6B" w:rsidRPr="00B74A6B" w:rsidRDefault="00B74A6B" w:rsidP="00471A96">
      <w:pPr>
        <w:pStyle w:val="ListParagraph"/>
        <w:numPr>
          <w:ilvl w:val="1"/>
          <w:numId w:val="1"/>
        </w:numPr>
        <w:ind w:left="720"/>
      </w:pPr>
      <w:r w:rsidRPr="00B74A6B">
        <w:t>Creating a supportive</w:t>
      </w:r>
      <w:r w:rsidR="00ED5DC3">
        <w:t xml:space="preserve"> learning</w:t>
      </w:r>
      <w:r w:rsidRPr="00B74A6B">
        <w:t xml:space="preserve"> environment</w:t>
      </w:r>
    </w:p>
    <w:p w14:paraId="5988331A" w14:textId="02C8CDD3" w:rsidR="00B74A6B" w:rsidRDefault="00B74A6B" w:rsidP="00471A96">
      <w:pPr>
        <w:pStyle w:val="ListParagraph"/>
        <w:numPr>
          <w:ilvl w:val="1"/>
          <w:numId w:val="1"/>
        </w:numPr>
        <w:ind w:left="720"/>
      </w:pPr>
      <w:r w:rsidRPr="00B74A6B">
        <w:t>Assessing student learning</w:t>
      </w:r>
      <w:r w:rsidR="001C66D4">
        <w:t xml:space="preserve"> </w:t>
      </w:r>
    </w:p>
    <w:p w14:paraId="591D5E1C" w14:textId="6C8CBEFD" w:rsidR="001C66D4" w:rsidRDefault="00CF319B" w:rsidP="00471A96">
      <w:pPr>
        <w:pStyle w:val="ListParagraph"/>
        <w:numPr>
          <w:ilvl w:val="1"/>
          <w:numId w:val="1"/>
        </w:numPr>
        <w:ind w:left="720"/>
      </w:pPr>
      <w:r>
        <w:t xml:space="preserve">Planning course content (i.e. </w:t>
      </w:r>
      <w:r w:rsidR="001C66D4">
        <w:t>lea</w:t>
      </w:r>
      <w:r>
        <w:t>rning objectives</w:t>
      </w:r>
      <w:r w:rsidR="001C66D4">
        <w:t>, course goals</w:t>
      </w:r>
      <w:r>
        <w:t>, syllabi)</w:t>
      </w:r>
    </w:p>
    <w:p w14:paraId="56B04711" w14:textId="6E87D79C" w:rsidR="00CF319B" w:rsidRDefault="00CF319B" w:rsidP="00471A96">
      <w:pPr>
        <w:pStyle w:val="ListParagraph"/>
        <w:numPr>
          <w:ilvl w:val="1"/>
          <w:numId w:val="1"/>
        </w:numPr>
        <w:ind w:left="720"/>
      </w:pPr>
      <w:r>
        <w:t>Organization and time management</w:t>
      </w:r>
    </w:p>
    <w:p w14:paraId="43A32A6C" w14:textId="6C677B92" w:rsidR="00797FB6" w:rsidRDefault="00797FB6" w:rsidP="00471A96">
      <w:pPr>
        <w:pStyle w:val="ListParagraph"/>
        <w:numPr>
          <w:ilvl w:val="1"/>
          <w:numId w:val="1"/>
        </w:numPr>
        <w:ind w:left="720"/>
      </w:pPr>
      <w:r>
        <w:t>Advising and/or mentoring students</w:t>
      </w:r>
    </w:p>
    <w:p w14:paraId="659F4381" w14:textId="58FC92A3" w:rsidR="00797FB6" w:rsidRDefault="00797FB6" w:rsidP="00471A96">
      <w:pPr>
        <w:pStyle w:val="ListParagraph"/>
        <w:numPr>
          <w:ilvl w:val="1"/>
          <w:numId w:val="1"/>
        </w:numPr>
        <w:ind w:left="720"/>
      </w:pPr>
      <w:r>
        <w:t>Enhancing students’ information literacy</w:t>
      </w:r>
      <w:r w:rsidR="005B3F29">
        <w:t xml:space="preserve"> or </w:t>
      </w:r>
      <w:r>
        <w:t>fluency</w:t>
      </w:r>
    </w:p>
    <w:p w14:paraId="29ED96A3" w14:textId="6C926821" w:rsidR="005B3F29" w:rsidRDefault="005B3F29" w:rsidP="00471A96">
      <w:pPr>
        <w:pStyle w:val="ListParagraph"/>
        <w:numPr>
          <w:ilvl w:val="1"/>
          <w:numId w:val="1"/>
        </w:numPr>
        <w:ind w:left="720"/>
      </w:pPr>
      <w:r>
        <w:t>Specifying learning outcomes</w:t>
      </w:r>
    </w:p>
    <w:p w14:paraId="1AB8BED6" w14:textId="47B1AFED" w:rsidR="005B3F29" w:rsidRDefault="005B3F29" w:rsidP="00471A96">
      <w:pPr>
        <w:pStyle w:val="ListParagraph"/>
        <w:numPr>
          <w:ilvl w:val="1"/>
          <w:numId w:val="1"/>
        </w:numPr>
        <w:ind w:left="720"/>
      </w:pPr>
      <w:r>
        <w:t>Designing assignments or exams</w:t>
      </w:r>
    </w:p>
    <w:p w14:paraId="3C7DE67E" w14:textId="06B6ED58" w:rsidR="005B3F29" w:rsidRPr="00B74A6B" w:rsidRDefault="005B3F29" w:rsidP="00471A96">
      <w:pPr>
        <w:pStyle w:val="ListParagraph"/>
        <w:numPr>
          <w:ilvl w:val="1"/>
          <w:numId w:val="1"/>
        </w:numPr>
        <w:ind w:left="720"/>
      </w:pPr>
      <w:r>
        <w:t>Leading discussions</w:t>
      </w:r>
    </w:p>
    <w:p w14:paraId="450045F1" w14:textId="77777777" w:rsidR="007156D8" w:rsidRPr="00B74A6B" w:rsidRDefault="007156D8" w:rsidP="00471A96">
      <w:pPr>
        <w:ind w:left="360"/>
      </w:pPr>
    </w:p>
    <w:p w14:paraId="3688040B" w14:textId="77777777" w:rsidR="002D6BBF" w:rsidRPr="00471A96" w:rsidRDefault="00B74A6B" w:rsidP="00471A96">
      <w:pPr>
        <w:pStyle w:val="ListParagraph"/>
        <w:numPr>
          <w:ilvl w:val="0"/>
          <w:numId w:val="1"/>
        </w:numPr>
        <w:ind w:left="360"/>
        <w:rPr>
          <w:rFonts w:asciiTheme="minorHAnsi" w:hAnsiTheme="minorHAnsi" w:cstheme="minorHAnsi"/>
          <w:b/>
          <w:color w:val="002D5F" w:themeColor="accent1"/>
        </w:rPr>
      </w:pPr>
      <w:r w:rsidRPr="00471A96">
        <w:rPr>
          <w:rFonts w:asciiTheme="minorHAnsi" w:hAnsiTheme="minorHAnsi" w:cstheme="minorHAnsi"/>
          <w:b/>
          <w:color w:val="002D5F" w:themeColor="accent1"/>
        </w:rPr>
        <w:t xml:space="preserve">During the current school year, have you done the following?  </w:t>
      </w:r>
    </w:p>
    <w:p w14:paraId="1B0FFD81" w14:textId="680A9488" w:rsidR="00B74A6B" w:rsidRPr="00B74A6B" w:rsidRDefault="002D6BBF" w:rsidP="00471A96">
      <w:pPr>
        <w:pStyle w:val="ListParagraph"/>
        <w:ind w:left="360"/>
        <w:rPr>
          <w:rFonts w:asciiTheme="minorHAnsi" w:hAnsiTheme="minorHAnsi" w:cstheme="minorHAnsi"/>
          <w:b/>
        </w:rPr>
      </w:pPr>
      <w:r>
        <w:rPr>
          <w:i/>
        </w:rPr>
        <w:t xml:space="preserve">Response options: </w:t>
      </w:r>
      <w:r w:rsidR="00B74A6B" w:rsidRPr="00B74A6B">
        <w:rPr>
          <w:rFonts w:cstheme="minorHAnsi"/>
          <w:i/>
        </w:rPr>
        <w:t>Yes, No</w:t>
      </w:r>
    </w:p>
    <w:p w14:paraId="4F7CF9BB" w14:textId="32BBFF11"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Participated in an institution</w:t>
      </w:r>
      <w:r w:rsidR="008141F8">
        <w:rPr>
          <w:rFonts w:asciiTheme="minorHAnsi" w:hAnsiTheme="minorHAnsi" w:cstheme="minorHAnsi"/>
        </w:rPr>
        <w:t>-</w:t>
      </w:r>
      <w:r w:rsidR="00ED5DC3">
        <w:rPr>
          <w:rFonts w:asciiTheme="minorHAnsi" w:hAnsiTheme="minorHAnsi" w:cstheme="minorHAnsi"/>
        </w:rPr>
        <w:t>wide</w:t>
      </w:r>
      <w:r w:rsidR="00ED5DC3" w:rsidRPr="00B74A6B">
        <w:rPr>
          <w:rFonts w:asciiTheme="minorHAnsi" w:hAnsiTheme="minorHAnsi" w:cstheme="minorHAnsi"/>
        </w:rPr>
        <w:t xml:space="preserve"> </w:t>
      </w:r>
      <w:r w:rsidRPr="00B74A6B">
        <w:rPr>
          <w:rFonts w:asciiTheme="minorHAnsi" w:hAnsiTheme="minorHAnsi" w:cstheme="minorHAnsi"/>
        </w:rPr>
        <w:t>instructor orientation</w:t>
      </w:r>
    </w:p>
    <w:p w14:paraId="088559CC" w14:textId="71350E8F"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Participated in a</w:t>
      </w:r>
      <w:r>
        <w:rPr>
          <w:rFonts w:asciiTheme="minorHAnsi" w:hAnsiTheme="minorHAnsi" w:cstheme="minorHAnsi"/>
        </w:rPr>
        <w:t>n</w:t>
      </w:r>
      <w:r w:rsidRPr="00B74A6B">
        <w:rPr>
          <w:rFonts w:asciiTheme="minorHAnsi" w:hAnsiTheme="minorHAnsi" w:cstheme="minorHAnsi"/>
        </w:rPr>
        <w:t xml:space="preserve"> instructor orientation</w:t>
      </w:r>
      <w:r w:rsidR="00EF67DC">
        <w:rPr>
          <w:rFonts w:asciiTheme="minorHAnsi" w:hAnsiTheme="minorHAnsi" w:cstheme="minorHAnsi"/>
        </w:rPr>
        <w:t xml:space="preserve"> </w:t>
      </w:r>
      <w:r w:rsidRPr="00B74A6B">
        <w:rPr>
          <w:rFonts w:asciiTheme="minorHAnsi" w:hAnsiTheme="minorHAnsi" w:cstheme="minorHAnsi"/>
        </w:rPr>
        <w:t>specific to your</w:t>
      </w:r>
      <w:r w:rsidR="005B3F29">
        <w:rPr>
          <w:rFonts w:asciiTheme="minorHAnsi" w:hAnsiTheme="minorHAnsi" w:cstheme="minorHAnsi"/>
        </w:rPr>
        <w:t xml:space="preserve"> department or</w:t>
      </w:r>
      <w:r w:rsidRPr="00B74A6B">
        <w:rPr>
          <w:rFonts w:asciiTheme="minorHAnsi" w:hAnsiTheme="minorHAnsi" w:cstheme="minorHAnsi"/>
        </w:rPr>
        <w:t xml:space="preserve"> discipline</w:t>
      </w:r>
    </w:p>
    <w:p w14:paraId="7ED298EF" w14:textId="1B7C668F" w:rsidR="00EF67DC" w:rsidRDefault="00EF67DC" w:rsidP="00471A96">
      <w:pPr>
        <w:pStyle w:val="ListParagraph"/>
        <w:numPr>
          <w:ilvl w:val="1"/>
          <w:numId w:val="1"/>
        </w:numPr>
        <w:ind w:left="720"/>
        <w:rPr>
          <w:rFonts w:asciiTheme="minorHAnsi" w:hAnsiTheme="minorHAnsi" w:cstheme="minorHAnsi"/>
        </w:rPr>
      </w:pPr>
      <w:r>
        <w:rPr>
          <w:rFonts w:asciiTheme="minorHAnsi" w:hAnsiTheme="minorHAnsi" w:cstheme="minorHAnsi"/>
        </w:rPr>
        <w:t>Participated in a faculty learning community devoted to teaching</w:t>
      </w:r>
    </w:p>
    <w:p w14:paraId="70420102" w14:textId="0E7730ED" w:rsidR="00C64FF8" w:rsidRDefault="00C64FF8" w:rsidP="00471A96">
      <w:pPr>
        <w:pStyle w:val="ListParagraph"/>
        <w:numPr>
          <w:ilvl w:val="1"/>
          <w:numId w:val="1"/>
        </w:numPr>
        <w:ind w:left="720"/>
        <w:rPr>
          <w:rFonts w:asciiTheme="minorHAnsi" w:hAnsiTheme="minorHAnsi" w:cstheme="minorHAnsi"/>
        </w:rPr>
      </w:pPr>
      <w:r>
        <w:rPr>
          <w:rFonts w:asciiTheme="minorHAnsi" w:hAnsiTheme="minorHAnsi" w:cstheme="minorHAnsi"/>
        </w:rPr>
        <w:t>Been mentored by a faculty member with regard to teaching</w:t>
      </w:r>
    </w:p>
    <w:p w14:paraId="2F2D910E" w14:textId="0D9CB7B0" w:rsidR="00C64FF8" w:rsidRDefault="00C64FF8" w:rsidP="00471A96">
      <w:pPr>
        <w:pStyle w:val="ListParagraph"/>
        <w:numPr>
          <w:ilvl w:val="1"/>
          <w:numId w:val="1"/>
        </w:numPr>
        <w:ind w:left="720"/>
        <w:rPr>
          <w:rFonts w:asciiTheme="minorHAnsi" w:hAnsiTheme="minorHAnsi" w:cstheme="minorHAnsi"/>
        </w:rPr>
      </w:pPr>
      <w:r>
        <w:rPr>
          <w:rFonts w:asciiTheme="minorHAnsi" w:hAnsiTheme="minorHAnsi" w:cstheme="minorHAnsi"/>
        </w:rPr>
        <w:t>Mentored a faculty member with regard to teaching</w:t>
      </w:r>
    </w:p>
    <w:p w14:paraId="02228C26" w14:textId="503F8845" w:rsidR="000E60E7" w:rsidRPr="00B74A6B" w:rsidRDefault="000E60E7" w:rsidP="00471A96">
      <w:pPr>
        <w:pStyle w:val="ListParagraph"/>
        <w:numPr>
          <w:ilvl w:val="1"/>
          <w:numId w:val="1"/>
        </w:numPr>
        <w:ind w:left="720"/>
        <w:rPr>
          <w:rFonts w:asciiTheme="minorHAnsi" w:hAnsiTheme="minorHAnsi" w:cstheme="minorHAnsi"/>
        </w:rPr>
      </w:pPr>
      <w:r>
        <w:rPr>
          <w:rFonts w:asciiTheme="minorHAnsi" w:hAnsiTheme="minorHAnsi" w:cstheme="minorHAnsi"/>
        </w:rPr>
        <w:t>Attended or presented at a professional conference focused on teaching</w:t>
      </w:r>
    </w:p>
    <w:p w14:paraId="02673AEA" w14:textId="77777777" w:rsidR="00B74A6B" w:rsidRPr="00B74A6B" w:rsidRDefault="00B74A6B" w:rsidP="00471A96">
      <w:pPr>
        <w:ind w:left="360"/>
        <w:rPr>
          <w:rFonts w:cstheme="minorHAnsi"/>
        </w:rPr>
      </w:pPr>
    </w:p>
    <w:p w14:paraId="4D4BE3D3" w14:textId="77777777" w:rsidR="002D6BBF" w:rsidRPr="00471A96" w:rsidRDefault="00B74A6B" w:rsidP="00471A96">
      <w:pPr>
        <w:pStyle w:val="ListParagraph"/>
        <w:numPr>
          <w:ilvl w:val="0"/>
          <w:numId w:val="1"/>
        </w:numPr>
        <w:ind w:left="360"/>
        <w:rPr>
          <w:rFonts w:cstheme="minorHAnsi"/>
          <w:b/>
          <w:color w:val="002D5F" w:themeColor="accent1"/>
        </w:rPr>
      </w:pPr>
      <w:r w:rsidRPr="00471A96">
        <w:rPr>
          <w:rFonts w:asciiTheme="minorHAnsi" w:hAnsiTheme="minorHAnsi" w:cstheme="minorHAnsi"/>
          <w:b/>
          <w:color w:val="002D5F" w:themeColor="accent1"/>
        </w:rPr>
        <w:t xml:space="preserve">During the current school year, about how often have you done the following? </w:t>
      </w:r>
    </w:p>
    <w:p w14:paraId="736FE4B2" w14:textId="77AA3CFB" w:rsidR="00B74A6B" w:rsidRPr="00B74A6B" w:rsidRDefault="002D6BBF" w:rsidP="00471A96">
      <w:pPr>
        <w:pStyle w:val="ListParagraph"/>
        <w:ind w:left="360"/>
        <w:rPr>
          <w:rFonts w:cstheme="minorHAnsi"/>
          <w:b/>
        </w:rPr>
      </w:pPr>
      <w:r>
        <w:rPr>
          <w:i/>
        </w:rPr>
        <w:t xml:space="preserve">Response options: </w:t>
      </w:r>
      <w:r w:rsidR="00B74A6B" w:rsidRPr="00B74A6B">
        <w:rPr>
          <w:rFonts w:cstheme="minorHAnsi"/>
          <w:i/>
        </w:rPr>
        <w:t>Very Often,</w:t>
      </w:r>
      <w:r w:rsidR="00087625">
        <w:rPr>
          <w:rFonts w:cstheme="minorHAnsi"/>
          <w:i/>
        </w:rPr>
        <w:t xml:space="preserve"> </w:t>
      </w:r>
      <w:r w:rsidR="00B74A6B" w:rsidRPr="00B74A6B">
        <w:rPr>
          <w:rFonts w:cstheme="minorHAnsi"/>
          <w:i/>
        </w:rPr>
        <w:t>Often,</w:t>
      </w:r>
      <w:r w:rsidR="00B74A6B" w:rsidRPr="00D053CB">
        <w:rPr>
          <w:b/>
          <w:color w:val="7A1A57" w:themeColor="accent2"/>
        </w:rPr>
        <w:t xml:space="preserve"> </w:t>
      </w:r>
      <w:r w:rsidR="00B74A6B" w:rsidRPr="00B74A6B">
        <w:rPr>
          <w:rFonts w:cstheme="minorHAnsi"/>
          <w:i/>
        </w:rPr>
        <w:t>Sometimes, Never</w:t>
      </w:r>
    </w:p>
    <w:p w14:paraId="26A56B10" w14:textId="305B94C9"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Visited an office</w:t>
      </w:r>
      <w:r w:rsidR="005B3F29">
        <w:rPr>
          <w:rFonts w:asciiTheme="minorHAnsi" w:hAnsiTheme="minorHAnsi" w:cstheme="minorHAnsi"/>
        </w:rPr>
        <w:t xml:space="preserve"> or center</w:t>
      </w:r>
      <w:r w:rsidRPr="00B74A6B">
        <w:rPr>
          <w:rFonts w:asciiTheme="minorHAnsi" w:hAnsiTheme="minorHAnsi" w:cstheme="minorHAnsi"/>
        </w:rPr>
        <w:t xml:space="preserve"> that supports </w:t>
      </w:r>
      <w:r>
        <w:rPr>
          <w:rFonts w:asciiTheme="minorHAnsi" w:hAnsiTheme="minorHAnsi" w:cstheme="minorHAnsi"/>
        </w:rPr>
        <w:t>faculty</w:t>
      </w:r>
      <w:r w:rsidRPr="00B74A6B">
        <w:rPr>
          <w:rFonts w:asciiTheme="minorHAnsi" w:hAnsiTheme="minorHAnsi" w:cstheme="minorHAnsi"/>
        </w:rPr>
        <w:t xml:space="preserve"> (Center for Teaching and Learning, Center for Teaching Excellence, etc.)</w:t>
      </w:r>
    </w:p>
    <w:p w14:paraId="33091BF5" w14:textId="4467B511" w:rsidR="00B74A6B" w:rsidRPr="00B74A6B" w:rsidRDefault="00ED5DC3" w:rsidP="00471A96">
      <w:pPr>
        <w:pStyle w:val="ListParagraph"/>
        <w:numPr>
          <w:ilvl w:val="1"/>
          <w:numId w:val="1"/>
        </w:numPr>
        <w:ind w:left="720"/>
        <w:rPr>
          <w:rFonts w:asciiTheme="minorHAnsi" w:hAnsiTheme="minorHAnsi" w:cstheme="minorHAnsi"/>
        </w:rPr>
      </w:pPr>
      <w:r>
        <w:rPr>
          <w:rFonts w:asciiTheme="minorHAnsi" w:hAnsiTheme="minorHAnsi" w:cstheme="minorHAnsi"/>
        </w:rPr>
        <w:t>Attended</w:t>
      </w:r>
      <w:r w:rsidR="00FD62B5" w:rsidRPr="00B74A6B">
        <w:rPr>
          <w:rFonts w:asciiTheme="minorHAnsi" w:hAnsiTheme="minorHAnsi" w:cstheme="minorHAnsi"/>
        </w:rPr>
        <w:t xml:space="preserve"> </w:t>
      </w:r>
      <w:r w:rsidR="00B74A6B" w:rsidRPr="00B74A6B">
        <w:rPr>
          <w:rFonts w:asciiTheme="minorHAnsi" w:hAnsiTheme="minorHAnsi" w:cstheme="minorHAnsi"/>
        </w:rPr>
        <w:t>a workshop or training session to enhance your teaching</w:t>
      </w:r>
    </w:p>
    <w:p w14:paraId="7F8242FE" w14:textId="599A230B"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Had a faculty or staff member observe your teaching</w:t>
      </w:r>
      <w:r w:rsidR="00FD62B5">
        <w:rPr>
          <w:rFonts w:asciiTheme="minorHAnsi" w:hAnsiTheme="minorHAnsi" w:cstheme="minorHAnsi"/>
        </w:rPr>
        <w:t xml:space="preserve"> </w:t>
      </w:r>
      <w:r w:rsidRPr="00B74A6B">
        <w:rPr>
          <w:rFonts w:asciiTheme="minorHAnsi" w:hAnsiTheme="minorHAnsi" w:cstheme="minorHAnsi"/>
        </w:rPr>
        <w:t>and provide feedback</w:t>
      </w:r>
    </w:p>
    <w:p w14:paraId="435104EE" w14:textId="093F3CFC" w:rsidR="00B74A6B" w:rsidRPr="00B74A6B" w:rsidRDefault="00B74A6B" w:rsidP="00471A96">
      <w:pPr>
        <w:pStyle w:val="ListParagraph"/>
        <w:numPr>
          <w:ilvl w:val="1"/>
          <w:numId w:val="1"/>
        </w:numPr>
        <w:ind w:left="720"/>
        <w:rPr>
          <w:rFonts w:asciiTheme="minorHAnsi" w:hAnsiTheme="minorHAnsi" w:cstheme="minorHAnsi"/>
        </w:rPr>
      </w:pPr>
      <w:r w:rsidRPr="00B74A6B">
        <w:rPr>
          <w:rFonts w:asciiTheme="minorHAnsi" w:eastAsia="Times New Roman" w:hAnsiTheme="minorHAnsi" w:cstheme="minorHAnsi"/>
        </w:rPr>
        <w:t>Worked one-on-one with a faculty or staff member to help improve your teaching</w:t>
      </w:r>
    </w:p>
    <w:p w14:paraId="163705A4" w14:textId="5A1336CF" w:rsidR="00EF67DC" w:rsidRDefault="00EF67DC" w:rsidP="00471A96">
      <w:pPr>
        <w:pStyle w:val="ListParagraph"/>
        <w:numPr>
          <w:ilvl w:val="1"/>
          <w:numId w:val="1"/>
        </w:numPr>
        <w:ind w:left="720"/>
        <w:rPr>
          <w:rFonts w:asciiTheme="minorHAnsi" w:hAnsiTheme="minorHAnsi" w:cstheme="minorHAnsi"/>
        </w:rPr>
      </w:pPr>
      <w:r>
        <w:rPr>
          <w:rFonts w:asciiTheme="minorHAnsi" w:hAnsiTheme="minorHAnsi" w:cstheme="minorHAnsi"/>
        </w:rPr>
        <w:t>Worked with a group of faculty or staff to help improve your teaching</w:t>
      </w:r>
    </w:p>
    <w:p w14:paraId="57E01CA0" w14:textId="2E2A83EF" w:rsidR="00B74A6B" w:rsidRDefault="00B74A6B" w:rsidP="00471A96">
      <w:pPr>
        <w:pStyle w:val="ListParagraph"/>
        <w:numPr>
          <w:ilvl w:val="1"/>
          <w:numId w:val="1"/>
        </w:numPr>
        <w:ind w:left="720"/>
        <w:rPr>
          <w:rFonts w:asciiTheme="minorHAnsi" w:hAnsiTheme="minorHAnsi" w:cstheme="minorHAnsi"/>
        </w:rPr>
      </w:pPr>
      <w:r w:rsidRPr="00B74A6B">
        <w:rPr>
          <w:rFonts w:asciiTheme="minorHAnsi" w:hAnsiTheme="minorHAnsi" w:cstheme="minorHAnsi"/>
        </w:rPr>
        <w:t>Discussed teaching</w:t>
      </w:r>
      <w:r w:rsidR="005B3F29">
        <w:rPr>
          <w:rFonts w:asciiTheme="minorHAnsi" w:hAnsiTheme="minorHAnsi" w:cstheme="minorHAnsi"/>
        </w:rPr>
        <w:t xml:space="preserve"> issues </w:t>
      </w:r>
      <w:r w:rsidRPr="00B74A6B">
        <w:rPr>
          <w:rFonts w:asciiTheme="minorHAnsi" w:hAnsiTheme="minorHAnsi" w:cstheme="minorHAnsi"/>
        </w:rPr>
        <w:t xml:space="preserve">with other </w:t>
      </w:r>
      <w:r>
        <w:rPr>
          <w:rFonts w:asciiTheme="minorHAnsi" w:hAnsiTheme="minorHAnsi" w:cstheme="minorHAnsi"/>
        </w:rPr>
        <w:t>faculty</w:t>
      </w:r>
      <w:r w:rsidR="003B27B1">
        <w:rPr>
          <w:rFonts w:asciiTheme="minorHAnsi" w:hAnsiTheme="minorHAnsi" w:cstheme="minorHAnsi"/>
        </w:rPr>
        <w:t xml:space="preserve"> or staff</w:t>
      </w:r>
    </w:p>
    <w:p w14:paraId="4BB6FADE" w14:textId="30142E68" w:rsidR="00EF67DC" w:rsidRDefault="00EF67DC" w:rsidP="00471A96">
      <w:pPr>
        <w:pStyle w:val="ListParagraph"/>
        <w:numPr>
          <w:ilvl w:val="1"/>
          <w:numId w:val="1"/>
        </w:numPr>
        <w:ind w:left="720"/>
        <w:rPr>
          <w:rFonts w:asciiTheme="minorHAnsi" w:hAnsiTheme="minorHAnsi" w:cstheme="minorHAnsi"/>
        </w:rPr>
      </w:pPr>
      <w:r>
        <w:rPr>
          <w:rFonts w:asciiTheme="minorHAnsi" w:hAnsiTheme="minorHAnsi" w:cstheme="minorHAnsi"/>
        </w:rPr>
        <w:t xml:space="preserve">Consulted books, articles, or </w:t>
      </w:r>
      <w:r w:rsidR="005B3F29">
        <w:rPr>
          <w:rFonts w:asciiTheme="minorHAnsi" w:hAnsiTheme="minorHAnsi" w:cstheme="minorHAnsi"/>
        </w:rPr>
        <w:t>online</w:t>
      </w:r>
      <w:r>
        <w:rPr>
          <w:rFonts w:asciiTheme="minorHAnsi" w:hAnsiTheme="minorHAnsi" w:cstheme="minorHAnsi"/>
        </w:rPr>
        <w:t xml:space="preserve"> resources to enhance your teaching</w:t>
      </w:r>
    </w:p>
    <w:p w14:paraId="45C30132" w14:textId="114529AB" w:rsidR="00521344" w:rsidRDefault="00797FB6" w:rsidP="00471A96">
      <w:pPr>
        <w:pStyle w:val="ListParagraph"/>
        <w:numPr>
          <w:ilvl w:val="1"/>
          <w:numId w:val="1"/>
        </w:numPr>
        <w:ind w:left="720"/>
        <w:rPr>
          <w:rFonts w:asciiTheme="minorHAnsi" w:hAnsiTheme="minorHAnsi" w:cstheme="minorHAnsi"/>
        </w:rPr>
      </w:pPr>
      <w:r>
        <w:rPr>
          <w:rFonts w:asciiTheme="minorHAnsi" w:hAnsiTheme="minorHAnsi" w:cstheme="minorHAnsi"/>
        </w:rPr>
        <w:t>Solicited feedback from students about your teaching beyond institution-provided end-of-course evaluations</w:t>
      </w:r>
    </w:p>
    <w:sectPr w:rsidR="00521344" w:rsidSect="00471A9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A9619" w14:textId="77777777" w:rsidR="003801BE" w:rsidRDefault="003801BE">
      <w:r>
        <w:separator/>
      </w:r>
    </w:p>
  </w:endnote>
  <w:endnote w:type="continuationSeparator" w:id="0">
    <w:p w14:paraId="42B1848A" w14:textId="77777777" w:rsidR="003801BE" w:rsidRDefault="0038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A4476" w14:textId="1C8A81F3" w:rsidR="003E5378" w:rsidRPr="00B7026B" w:rsidRDefault="00C27E1A" w:rsidP="00B7026B">
    <w:pPr>
      <w:pStyle w:val="Footer"/>
      <w:rPr>
        <w:sz w:val="18"/>
        <w:szCs w:val="18"/>
      </w:rPr>
    </w:pPr>
    <w:r w:rsidRPr="00D62796">
      <w:rPr>
        <w:sz w:val="18"/>
        <w:szCs w:val="18"/>
      </w:rPr>
      <w:t>FSSE is registered with the U.S. Patent and T</w:t>
    </w:r>
    <w:r w:rsidR="00835DBC">
      <w:rPr>
        <w:sz w:val="18"/>
        <w:szCs w:val="18"/>
      </w:rPr>
      <w:t>rademark Office. Copyright © 202</w:t>
    </w:r>
    <w:r w:rsidR="00D053CB">
      <w:rPr>
        <w:sz w:val="18"/>
        <w:szCs w:val="18"/>
      </w:rPr>
      <w:t>1</w:t>
    </w:r>
    <w:r w:rsidRPr="00D62796">
      <w:rPr>
        <w:sz w:val="18"/>
        <w:szCs w:val="18"/>
      </w:rPr>
      <w:t xml:space="preserve"> The</w:t>
    </w:r>
    <w:r>
      <w:rPr>
        <w:sz w:val="18"/>
        <w:szCs w:val="18"/>
      </w:rPr>
      <w:t xml:space="preserve"> Trustees of Indiana University. </w:t>
    </w:r>
    <w:r w:rsidRPr="00D62796">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B336B" w14:textId="77777777" w:rsidR="003801BE" w:rsidRDefault="003801BE">
      <w:r>
        <w:separator/>
      </w:r>
    </w:p>
  </w:footnote>
  <w:footnote w:type="continuationSeparator" w:id="0">
    <w:p w14:paraId="464E2C7A" w14:textId="77777777" w:rsidR="003801BE" w:rsidRDefault="0038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EF5"/>
    <w:multiLevelType w:val="hybridMultilevel"/>
    <w:tmpl w:val="9C1C7D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401A1"/>
    <w:multiLevelType w:val="hybridMultilevel"/>
    <w:tmpl w:val="3D149E92"/>
    <w:lvl w:ilvl="0" w:tplc="D4E4DAA0">
      <w:start w:val="1"/>
      <w:numFmt w:val="decimal"/>
      <w:lvlText w:val="%1."/>
      <w:lvlJc w:val="left"/>
      <w:pPr>
        <w:ind w:left="360" w:hanging="360"/>
      </w:pPr>
      <w:rPr>
        <w:b/>
        <w:i w:val="0"/>
      </w:rPr>
    </w:lvl>
    <w:lvl w:ilvl="1" w:tplc="04090019">
      <w:start w:val="1"/>
      <w:numFmt w:val="lowerLetter"/>
      <w:lvlText w:val="%2."/>
      <w:lvlJc w:val="left"/>
      <w:pPr>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F31733A"/>
    <w:multiLevelType w:val="hybridMultilevel"/>
    <w:tmpl w:val="91223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9468F"/>
    <w:multiLevelType w:val="hybridMultilevel"/>
    <w:tmpl w:val="A374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ED799E"/>
    <w:multiLevelType w:val="hybridMultilevel"/>
    <w:tmpl w:val="C79058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54"/>
    <w:rsid w:val="00087625"/>
    <w:rsid w:val="000954A9"/>
    <w:rsid w:val="000E60E7"/>
    <w:rsid w:val="00146410"/>
    <w:rsid w:val="001B627C"/>
    <w:rsid w:val="001C66D4"/>
    <w:rsid w:val="00237511"/>
    <w:rsid w:val="002A4E7E"/>
    <w:rsid w:val="002C1C3B"/>
    <w:rsid w:val="002D6BBF"/>
    <w:rsid w:val="002E68C8"/>
    <w:rsid w:val="00300254"/>
    <w:rsid w:val="003752C2"/>
    <w:rsid w:val="003801BE"/>
    <w:rsid w:val="003961DE"/>
    <w:rsid w:val="003B27B1"/>
    <w:rsid w:val="00441AC3"/>
    <w:rsid w:val="00441E0E"/>
    <w:rsid w:val="00471A96"/>
    <w:rsid w:val="004E6B60"/>
    <w:rsid w:val="00500E7B"/>
    <w:rsid w:val="00512F4A"/>
    <w:rsid w:val="00515C81"/>
    <w:rsid w:val="00521344"/>
    <w:rsid w:val="0059518C"/>
    <w:rsid w:val="005A5AB9"/>
    <w:rsid w:val="005B3F29"/>
    <w:rsid w:val="006D65C0"/>
    <w:rsid w:val="007156D8"/>
    <w:rsid w:val="007312C0"/>
    <w:rsid w:val="007734C7"/>
    <w:rsid w:val="007743DC"/>
    <w:rsid w:val="007776C6"/>
    <w:rsid w:val="00797FB6"/>
    <w:rsid w:val="008141F8"/>
    <w:rsid w:val="00835DBC"/>
    <w:rsid w:val="008E5E82"/>
    <w:rsid w:val="00921873"/>
    <w:rsid w:val="00983510"/>
    <w:rsid w:val="00990211"/>
    <w:rsid w:val="009D223B"/>
    <w:rsid w:val="00AB331D"/>
    <w:rsid w:val="00AF295D"/>
    <w:rsid w:val="00B4224E"/>
    <w:rsid w:val="00B7026B"/>
    <w:rsid w:val="00B71794"/>
    <w:rsid w:val="00B74A6B"/>
    <w:rsid w:val="00C27E1A"/>
    <w:rsid w:val="00C64FF8"/>
    <w:rsid w:val="00C95A3F"/>
    <w:rsid w:val="00CF319B"/>
    <w:rsid w:val="00D053CB"/>
    <w:rsid w:val="00DD184E"/>
    <w:rsid w:val="00E33943"/>
    <w:rsid w:val="00ED465E"/>
    <w:rsid w:val="00ED5DC3"/>
    <w:rsid w:val="00EF67DC"/>
    <w:rsid w:val="00F9177C"/>
    <w:rsid w:val="00FD62B5"/>
    <w:rsid w:val="00FE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8C97"/>
  <w15:docId w15:val="{8759A1C9-334D-4E15-AF35-CCBFB667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5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254"/>
    <w:pPr>
      <w:ind w:left="720"/>
      <w:contextualSpacing/>
    </w:pPr>
  </w:style>
  <w:style w:type="character" w:styleId="CommentReference">
    <w:name w:val="annotation reference"/>
    <w:basedOn w:val="DefaultParagraphFont"/>
    <w:uiPriority w:val="99"/>
    <w:semiHidden/>
    <w:unhideWhenUsed/>
    <w:rsid w:val="00146410"/>
    <w:rPr>
      <w:sz w:val="16"/>
      <w:szCs w:val="16"/>
    </w:rPr>
  </w:style>
  <w:style w:type="paragraph" w:styleId="CommentText">
    <w:name w:val="annotation text"/>
    <w:basedOn w:val="Normal"/>
    <w:link w:val="CommentTextChar"/>
    <w:uiPriority w:val="99"/>
    <w:semiHidden/>
    <w:unhideWhenUsed/>
    <w:rsid w:val="00146410"/>
    <w:rPr>
      <w:sz w:val="20"/>
      <w:szCs w:val="20"/>
    </w:rPr>
  </w:style>
  <w:style w:type="character" w:customStyle="1" w:styleId="CommentTextChar">
    <w:name w:val="Comment Text Char"/>
    <w:basedOn w:val="DefaultParagraphFont"/>
    <w:link w:val="CommentText"/>
    <w:uiPriority w:val="99"/>
    <w:semiHidden/>
    <w:rsid w:val="0014641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46410"/>
    <w:rPr>
      <w:b/>
      <w:bCs/>
    </w:rPr>
  </w:style>
  <w:style w:type="character" w:customStyle="1" w:styleId="CommentSubjectChar">
    <w:name w:val="Comment Subject Char"/>
    <w:basedOn w:val="CommentTextChar"/>
    <w:link w:val="CommentSubject"/>
    <w:uiPriority w:val="99"/>
    <w:semiHidden/>
    <w:rsid w:val="00146410"/>
    <w:rPr>
      <w:rFonts w:ascii="Calibri" w:hAnsi="Calibri" w:cs="Calibri"/>
      <w:b/>
      <w:bCs/>
      <w:sz w:val="20"/>
      <w:szCs w:val="20"/>
    </w:rPr>
  </w:style>
  <w:style w:type="paragraph" w:styleId="BalloonText">
    <w:name w:val="Balloon Text"/>
    <w:basedOn w:val="Normal"/>
    <w:link w:val="BalloonTextChar"/>
    <w:uiPriority w:val="99"/>
    <w:semiHidden/>
    <w:unhideWhenUsed/>
    <w:rsid w:val="00146410"/>
    <w:rPr>
      <w:rFonts w:ascii="Tahoma" w:hAnsi="Tahoma" w:cs="Tahoma"/>
      <w:sz w:val="16"/>
      <w:szCs w:val="16"/>
    </w:rPr>
  </w:style>
  <w:style w:type="character" w:customStyle="1" w:styleId="BalloonTextChar">
    <w:name w:val="Balloon Text Char"/>
    <w:basedOn w:val="DefaultParagraphFont"/>
    <w:link w:val="BalloonText"/>
    <w:uiPriority w:val="99"/>
    <w:semiHidden/>
    <w:rsid w:val="00146410"/>
    <w:rPr>
      <w:rFonts w:ascii="Tahoma" w:hAnsi="Tahoma" w:cs="Tahoma"/>
      <w:sz w:val="16"/>
      <w:szCs w:val="16"/>
    </w:rPr>
  </w:style>
  <w:style w:type="paragraph" w:styleId="Title">
    <w:name w:val="Title"/>
    <w:basedOn w:val="Normal"/>
    <w:next w:val="Normal"/>
    <w:link w:val="TitleChar"/>
    <w:uiPriority w:val="10"/>
    <w:qFormat/>
    <w:rsid w:val="002D6BBF"/>
    <w:pPr>
      <w:pBdr>
        <w:bottom w:val="single" w:sz="8" w:space="4" w:color="002D5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D6BBF"/>
    <w:rPr>
      <w:rFonts w:asciiTheme="majorHAnsi" w:eastAsiaTheme="majorEastAsia" w:hAnsiTheme="majorHAnsi" w:cstheme="majorBidi"/>
      <w:color w:val="000000" w:themeColor="text2" w:themeShade="BF"/>
      <w:spacing w:val="5"/>
      <w:kern w:val="28"/>
      <w:sz w:val="52"/>
      <w:szCs w:val="52"/>
    </w:rPr>
  </w:style>
  <w:style w:type="paragraph" w:styleId="Footer">
    <w:name w:val="footer"/>
    <w:basedOn w:val="Normal"/>
    <w:link w:val="FooterChar"/>
    <w:uiPriority w:val="99"/>
    <w:unhideWhenUsed/>
    <w:rsid w:val="00441E0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41E0E"/>
  </w:style>
  <w:style w:type="paragraph" w:styleId="BodyText">
    <w:name w:val="Body Text"/>
    <w:basedOn w:val="Normal"/>
    <w:link w:val="BodyTextChar"/>
    <w:uiPriority w:val="1"/>
    <w:qFormat/>
    <w:rsid w:val="00441E0E"/>
    <w:pPr>
      <w:widowControl w:val="0"/>
      <w:spacing w:before="40" w:after="40"/>
      <w:ind w:left="216"/>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441E0E"/>
    <w:rPr>
      <w:rFonts w:ascii="Times New Roman" w:eastAsia="Times New Roman" w:hAnsi="Times New Roman"/>
      <w:sz w:val="21"/>
      <w:szCs w:val="21"/>
    </w:rPr>
  </w:style>
  <w:style w:type="paragraph" w:styleId="Header">
    <w:name w:val="header"/>
    <w:basedOn w:val="Normal"/>
    <w:link w:val="HeaderChar"/>
    <w:uiPriority w:val="99"/>
    <w:unhideWhenUsed/>
    <w:rsid w:val="002A4E7E"/>
    <w:pPr>
      <w:tabs>
        <w:tab w:val="center" w:pos="4680"/>
        <w:tab w:val="right" w:pos="9360"/>
      </w:tabs>
    </w:pPr>
  </w:style>
  <w:style w:type="character" w:customStyle="1" w:styleId="HeaderChar">
    <w:name w:val="Header Char"/>
    <w:basedOn w:val="DefaultParagraphFont"/>
    <w:link w:val="Header"/>
    <w:uiPriority w:val="99"/>
    <w:rsid w:val="002A4E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79465">
      <w:bodyDiv w:val="1"/>
      <w:marLeft w:val="0"/>
      <w:marRight w:val="0"/>
      <w:marTop w:val="0"/>
      <w:marBottom w:val="0"/>
      <w:divBdr>
        <w:top w:val="none" w:sz="0" w:space="0" w:color="auto"/>
        <w:left w:val="none" w:sz="0" w:space="0" w:color="auto"/>
        <w:bottom w:val="none" w:sz="0" w:space="0" w:color="auto"/>
        <w:right w:val="none" w:sz="0" w:space="0" w:color="auto"/>
      </w:divBdr>
    </w:div>
    <w:div w:id="621808835">
      <w:bodyDiv w:val="1"/>
      <w:marLeft w:val="0"/>
      <w:marRight w:val="0"/>
      <w:marTop w:val="0"/>
      <w:marBottom w:val="0"/>
      <w:divBdr>
        <w:top w:val="none" w:sz="0" w:space="0" w:color="auto"/>
        <w:left w:val="none" w:sz="0" w:space="0" w:color="auto"/>
        <w:bottom w:val="none" w:sz="0" w:space="0" w:color="auto"/>
        <w:right w:val="none" w:sz="0" w:space="0" w:color="auto"/>
      </w:divBdr>
    </w:div>
    <w:div w:id="959192154">
      <w:bodyDiv w:val="1"/>
      <w:marLeft w:val="0"/>
      <w:marRight w:val="0"/>
      <w:marTop w:val="0"/>
      <w:marBottom w:val="0"/>
      <w:divBdr>
        <w:top w:val="none" w:sz="0" w:space="0" w:color="auto"/>
        <w:left w:val="none" w:sz="0" w:space="0" w:color="auto"/>
        <w:bottom w:val="none" w:sz="0" w:space="0" w:color="auto"/>
        <w:right w:val="none" w:sz="0" w:space="0" w:color="auto"/>
      </w:divBdr>
    </w:div>
    <w:div w:id="973413096">
      <w:bodyDiv w:val="1"/>
      <w:marLeft w:val="0"/>
      <w:marRight w:val="0"/>
      <w:marTop w:val="0"/>
      <w:marBottom w:val="0"/>
      <w:divBdr>
        <w:top w:val="none" w:sz="0" w:space="0" w:color="auto"/>
        <w:left w:val="none" w:sz="0" w:space="0" w:color="auto"/>
        <w:bottom w:val="none" w:sz="0" w:space="0" w:color="auto"/>
        <w:right w:val="none" w:sz="0" w:space="0" w:color="auto"/>
      </w:divBdr>
    </w:div>
    <w:div w:id="1021592534">
      <w:bodyDiv w:val="1"/>
      <w:marLeft w:val="0"/>
      <w:marRight w:val="0"/>
      <w:marTop w:val="0"/>
      <w:marBottom w:val="0"/>
      <w:divBdr>
        <w:top w:val="none" w:sz="0" w:space="0" w:color="auto"/>
        <w:left w:val="none" w:sz="0" w:space="0" w:color="auto"/>
        <w:bottom w:val="none" w:sz="0" w:space="0" w:color="auto"/>
        <w:right w:val="none" w:sz="0" w:space="0" w:color="auto"/>
      </w:divBdr>
    </w:div>
    <w:div w:id="19994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340C7-D7C9-4868-A022-1CFF1BF1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3</cp:revision>
  <dcterms:created xsi:type="dcterms:W3CDTF">2020-10-13T20:23:00Z</dcterms:created>
  <dcterms:modified xsi:type="dcterms:W3CDTF">2020-10-13T20:24:00Z</dcterms:modified>
</cp:coreProperties>
</file>